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9D3AB" w14:textId="77777777" w:rsidR="00A84529" w:rsidRDefault="00A84529" w:rsidP="002F0B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ДОБРОВОЛЬНОЕ  ИНФОРМИРОВАННОЕ  СОГЛАСИЕ</w:t>
      </w:r>
    </w:p>
    <w:p w14:paraId="1BEA398A" w14:textId="77777777" w:rsidR="00A84529" w:rsidRDefault="00A84529" w:rsidP="002F0B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УДАЛЕНИЕ  ЗУБА</w:t>
      </w:r>
    </w:p>
    <w:p w14:paraId="03AE24A0" w14:textId="77777777" w:rsidR="00A84529" w:rsidRDefault="00A84529" w:rsidP="00A84529">
      <w:pPr>
        <w:spacing w:after="0" w:line="240" w:lineRule="auto"/>
        <w:jc w:val="right"/>
        <w:rPr>
          <w:rFonts w:ascii="Times New Roman" w:hAnsi="Times New Roman" w:cs="Times New Roman"/>
          <w:sz w:val="24"/>
          <w:szCs w:val="24"/>
        </w:rPr>
      </w:pPr>
    </w:p>
    <w:p w14:paraId="4ABFB829" w14:textId="77777777" w:rsidR="002F0BFC" w:rsidRDefault="00A84529" w:rsidP="00A84529">
      <w:pPr>
        <w:spacing w:after="0" w:line="240" w:lineRule="auto"/>
        <w:ind w:firstLine="284"/>
        <w:jc w:val="both"/>
        <w:rPr>
          <w:rFonts w:ascii="Times New Roman" w:hAnsi="Times New Roman" w:cs="Times New Roman"/>
        </w:rPr>
      </w:pPr>
      <w:r w:rsidRPr="00EA4DB5">
        <w:rPr>
          <w:rFonts w:ascii="Times New Roman" w:hAnsi="Times New Roman" w:cs="Times New Roman"/>
        </w:rPr>
        <w:t>Я</w:t>
      </w:r>
      <w:r>
        <w:rPr>
          <w:rFonts w:ascii="Times New Roman" w:hAnsi="Times New Roman" w:cs="Times New Roman"/>
        </w:rPr>
        <w:t xml:space="preserve">    </w:t>
      </w:r>
      <w:r w:rsidRPr="00EA4DB5">
        <w:rPr>
          <w:rFonts w:ascii="Times New Roman" w:hAnsi="Times New Roman" w:cs="Times New Roman"/>
        </w:rPr>
        <w:t>_____________________________________________________</w:t>
      </w:r>
      <w:r>
        <w:rPr>
          <w:rFonts w:ascii="Times New Roman" w:hAnsi="Times New Roman" w:cs="Times New Roman"/>
        </w:rPr>
        <w:t>_______</w:t>
      </w:r>
      <w:r w:rsidR="002F0BFC">
        <w:rPr>
          <w:rFonts w:ascii="Times New Roman" w:hAnsi="Times New Roman" w:cs="Times New Roman"/>
        </w:rPr>
        <w:t>__________________</w:t>
      </w:r>
      <w:r>
        <w:rPr>
          <w:rFonts w:ascii="Times New Roman" w:hAnsi="Times New Roman" w:cs="Times New Roman"/>
        </w:rPr>
        <w:t>___ у</w:t>
      </w:r>
      <w:r w:rsidRPr="00EA4DB5">
        <w:rPr>
          <w:rFonts w:ascii="Times New Roman" w:hAnsi="Times New Roman" w:cs="Times New Roman"/>
        </w:rPr>
        <w:t>полномочиваю</w:t>
      </w:r>
      <w:r>
        <w:rPr>
          <w:rFonts w:ascii="Times New Roman" w:hAnsi="Times New Roman" w:cs="Times New Roman"/>
        </w:rPr>
        <w:t xml:space="preserve"> врача-стоматолога провести удаление зуба(-ов) моему ребенку </w:t>
      </w:r>
    </w:p>
    <w:p w14:paraId="3808D2EA" w14:textId="77777777" w:rsidR="002F0BFC" w:rsidRDefault="002F0BFC" w:rsidP="00A84529">
      <w:pPr>
        <w:spacing w:after="0" w:line="240" w:lineRule="auto"/>
        <w:ind w:firstLine="284"/>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____________________________________________________________________________________в соответствии с планом лечения. </w:t>
      </w:r>
    </w:p>
    <w:p w14:paraId="45902290" w14:textId="77777777" w:rsidR="00A84529" w:rsidRDefault="00A84529" w:rsidP="00A84529">
      <w:pPr>
        <w:spacing w:after="0" w:line="240" w:lineRule="auto"/>
        <w:ind w:firstLine="284"/>
        <w:jc w:val="both"/>
        <w:rPr>
          <w:rFonts w:ascii="Times New Roman" w:hAnsi="Times New Roman" w:cs="Times New Roman"/>
        </w:rPr>
      </w:pPr>
      <w:r>
        <w:rPr>
          <w:rFonts w:ascii="Times New Roman" w:hAnsi="Times New Roman" w:cs="Times New Roman"/>
        </w:rPr>
        <w:t>Этот документ содержит необходимую для меня информацию  тем, чтобы я ознакомился(-лась) с предлагаемой процедурой и мог(-ла) либо отказаться от неё, либо дать свое согласие н</w:t>
      </w:r>
      <w:r w:rsidR="002F0BFC">
        <w:rPr>
          <w:rFonts w:ascii="Times New Roman" w:hAnsi="Times New Roman" w:cs="Times New Roman"/>
        </w:rPr>
        <w:t xml:space="preserve">а проведение данного лечения. </w:t>
      </w:r>
    </w:p>
    <w:p w14:paraId="458ADA0F" w14:textId="77777777" w:rsidR="00A84529" w:rsidRDefault="00A84529" w:rsidP="00A84529">
      <w:pPr>
        <w:spacing w:after="0" w:line="240" w:lineRule="auto"/>
        <w:ind w:firstLine="284"/>
        <w:jc w:val="both"/>
        <w:rPr>
          <w:rFonts w:ascii="Times New Roman" w:hAnsi="Times New Roman" w:cs="Times New Roman"/>
        </w:rPr>
      </w:pPr>
      <w:r>
        <w:rPr>
          <w:rFonts w:ascii="Times New Roman" w:hAnsi="Times New Roman" w:cs="Times New Roman"/>
          <w:sz w:val="24"/>
          <w:szCs w:val="24"/>
        </w:rPr>
        <w:t>Удаление молочного зуба проводится под местной анестезией</w:t>
      </w:r>
      <w:r w:rsidR="002F0BFC">
        <w:rPr>
          <w:rFonts w:ascii="Times New Roman" w:hAnsi="Times New Roman" w:cs="Times New Roman"/>
          <w:sz w:val="24"/>
          <w:szCs w:val="24"/>
        </w:rPr>
        <w:t xml:space="preserve"> или в сочетании с седацией</w:t>
      </w:r>
      <w:r>
        <w:rPr>
          <w:rFonts w:ascii="Times New Roman" w:hAnsi="Times New Roman" w:cs="Times New Roman"/>
          <w:sz w:val="24"/>
          <w:szCs w:val="24"/>
        </w:rPr>
        <w:t xml:space="preserve">,  </w:t>
      </w:r>
      <w:r>
        <w:rPr>
          <w:rFonts w:ascii="Times New Roman" w:hAnsi="Times New Roman" w:cs="Times New Roman"/>
        </w:rPr>
        <w:t>применение которой может привести к следующим осложнениям, не являющимися дефектами оказания медицинской помощи: гематома в месте укола, эрозия в месте укола, аллергическая реакция на обезболивающий препарат (сыпь, отек, анафилактический шок). Токсическая реакция на обезболивающий препарат (тошнота, головокружение, кратковременная потеря сознания, нарушение координации).</w:t>
      </w:r>
    </w:p>
    <w:p w14:paraId="7ADC52ED" w14:textId="77777777" w:rsidR="00A84529" w:rsidRDefault="00A84529" w:rsidP="00A84529">
      <w:pPr>
        <w:spacing w:after="0" w:line="240" w:lineRule="auto"/>
        <w:ind w:firstLine="284"/>
        <w:jc w:val="both"/>
        <w:rPr>
          <w:rFonts w:ascii="Times New Roman" w:hAnsi="Times New Roman" w:cs="Times New Roman"/>
        </w:rPr>
      </w:pPr>
      <w:r>
        <w:rPr>
          <w:rFonts w:ascii="Times New Roman" w:hAnsi="Times New Roman" w:cs="Times New Roman"/>
          <w:sz w:val="24"/>
          <w:szCs w:val="24"/>
        </w:rPr>
        <w:t xml:space="preserve">В случае отказа от удаления инфицированного молочного зуба у ребенка возможно развитие осложнений: </w:t>
      </w:r>
      <w:r>
        <w:rPr>
          <w:rFonts w:ascii="Times New Roman" w:hAnsi="Times New Roman" w:cs="Times New Roman"/>
        </w:rPr>
        <w:t>периостита (воспаление надкостницы), развитие иных патологий (абсцесса, флегмоны, снижение иммунитета, возникновение респираторных заболеваний, развитие фарингита, ларингита, заболеваний желудочно-кишечного тракта).</w:t>
      </w:r>
    </w:p>
    <w:p w14:paraId="71665A5C" w14:textId="77777777" w:rsidR="00A84529" w:rsidRDefault="00A84529" w:rsidP="00A84529">
      <w:pPr>
        <w:spacing w:after="0" w:line="240" w:lineRule="auto"/>
        <w:ind w:firstLine="284"/>
        <w:jc w:val="both"/>
        <w:rPr>
          <w:rFonts w:ascii="Times New Roman" w:hAnsi="Times New Roman" w:cs="Times New Roman"/>
        </w:rPr>
      </w:pPr>
      <w:r>
        <w:rPr>
          <w:rFonts w:ascii="Times New Roman" w:hAnsi="Times New Roman" w:cs="Times New Roman"/>
        </w:rPr>
        <w:t>Развитие осложнений может привести  к удалению молочного зуба и поражению зачатка постоянного зуба (появлению пятна, кариозному поражению недавно прорезавшегося постоянного зуба, гибели зачатка постоянного зуба).</w:t>
      </w:r>
    </w:p>
    <w:p w14:paraId="7EA57CD2" w14:textId="77777777" w:rsidR="00A84529" w:rsidRDefault="00A84529" w:rsidP="00A84529">
      <w:pPr>
        <w:spacing w:after="0" w:line="240" w:lineRule="auto"/>
        <w:ind w:firstLine="284"/>
        <w:jc w:val="both"/>
        <w:rPr>
          <w:rFonts w:ascii="Times New Roman" w:hAnsi="Times New Roman" w:cs="Times New Roman"/>
        </w:rPr>
      </w:pPr>
      <w:r>
        <w:rPr>
          <w:rFonts w:ascii="Times New Roman" w:hAnsi="Times New Roman" w:cs="Times New Roman"/>
        </w:rPr>
        <w:t>Раннее удаление молочных зубов может привести к затруднению или нарушению сроков прорезывания постоянных зубов, их прорезыванию со смещением, разворотом коронки зуба, смещению нижней челюсти, стойкому формированию аномалий прикуса, развитию логопедических дефектов речи. Также отсутствие зубов влияет на качество пережевывания пищи и формирование косметических недостатков.</w:t>
      </w:r>
    </w:p>
    <w:p w14:paraId="2DB278CE" w14:textId="77777777" w:rsidR="00A84529" w:rsidRDefault="00A84529" w:rsidP="00A84529">
      <w:pPr>
        <w:spacing w:after="0" w:line="240" w:lineRule="auto"/>
        <w:ind w:firstLine="284"/>
        <w:jc w:val="both"/>
        <w:rPr>
          <w:rFonts w:ascii="Times New Roman" w:hAnsi="Times New Roman" w:cs="Times New Roman"/>
          <w:sz w:val="24"/>
          <w:szCs w:val="24"/>
        </w:rPr>
      </w:pPr>
      <w:r>
        <w:rPr>
          <w:rFonts w:ascii="Times New Roman" w:hAnsi="Times New Roman" w:cs="Times New Roman"/>
        </w:rPr>
        <w:t>Меня ознакомили с факторами, влияющими на успех лечения:</w:t>
      </w:r>
    </w:p>
    <w:p w14:paraId="32D13BB2" w14:textId="77777777" w:rsidR="00CD4C80" w:rsidRDefault="00CD4C80" w:rsidP="00CD4C80">
      <w:pPr>
        <w:pStyle w:val="a3"/>
        <w:numPr>
          <w:ilvl w:val="0"/>
          <w:numId w:val="1"/>
        </w:numPr>
        <w:spacing w:after="0" w:line="240" w:lineRule="auto"/>
        <w:ind w:left="0" w:firstLine="284"/>
        <w:jc w:val="both"/>
        <w:rPr>
          <w:rFonts w:ascii="Times New Roman" w:hAnsi="Times New Roman" w:cs="Times New Roman"/>
        </w:rPr>
      </w:pPr>
      <w:r>
        <w:rPr>
          <w:rFonts w:ascii="Times New Roman" w:hAnsi="Times New Roman" w:cs="Times New Roman"/>
        </w:rPr>
        <w:t>Правильный уход пациента за полостью рта имеет решающее значение для сохранения здоровых зубов и целостности реставраций. Регулярное посещение гигиениста – 1 раз в 3-4 месяца, в соответствие с индивидуальными показаниями.</w:t>
      </w:r>
    </w:p>
    <w:p w14:paraId="1FEBF2BC" w14:textId="77777777" w:rsidR="00CD4C80" w:rsidRDefault="00CD4C80" w:rsidP="00CD4C80">
      <w:pPr>
        <w:pStyle w:val="a3"/>
        <w:numPr>
          <w:ilvl w:val="0"/>
          <w:numId w:val="1"/>
        </w:numPr>
        <w:spacing w:after="0" w:line="240" w:lineRule="auto"/>
        <w:ind w:left="0" w:firstLine="284"/>
        <w:jc w:val="both"/>
        <w:rPr>
          <w:rFonts w:ascii="Times New Roman" w:hAnsi="Times New Roman" w:cs="Times New Roman"/>
        </w:rPr>
      </w:pPr>
      <w:r>
        <w:rPr>
          <w:rFonts w:ascii="Times New Roman" w:hAnsi="Times New Roman" w:cs="Times New Roman"/>
        </w:rPr>
        <w:t>Состояние иммунной системы пациента – способность организма сопротивляться инфекции. Способность иммунной системы противостоять инфекции – главный фактор, влияющий на быстрое выздоровление, ликвидацию очагов в пульпе зуба и в костной ткани, окружающей корень/корни зуба.</w:t>
      </w:r>
    </w:p>
    <w:p w14:paraId="39CBCC52" w14:textId="77777777" w:rsidR="00CD4C80" w:rsidRDefault="00CD4C80" w:rsidP="00CD4C80">
      <w:pPr>
        <w:pStyle w:val="a3"/>
        <w:numPr>
          <w:ilvl w:val="0"/>
          <w:numId w:val="1"/>
        </w:numPr>
        <w:spacing w:after="0" w:line="240" w:lineRule="auto"/>
        <w:ind w:left="0" w:firstLine="284"/>
        <w:jc w:val="both"/>
        <w:rPr>
          <w:rFonts w:ascii="Times New Roman" w:hAnsi="Times New Roman" w:cs="Times New Roman"/>
        </w:rPr>
      </w:pPr>
      <w:r>
        <w:rPr>
          <w:rFonts w:ascii="Times New Roman" w:hAnsi="Times New Roman" w:cs="Times New Roman"/>
        </w:rPr>
        <w:t xml:space="preserve"> Возраст пациента.</w:t>
      </w:r>
    </w:p>
    <w:p w14:paraId="5A6A3E34" w14:textId="77777777" w:rsidR="00CD4C80" w:rsidRDefault="00CD4C80" w:rsidP="00CD4C80">
      <w:pPr>
        <w:pStyle w:val="a3"/>
        <w:numPr>
          <w:ilvl w:val="0"/>
          <w:numId w:val="1"/>
        </w:numPr>
        <w:spacing w:after="0" w:line="240" w:lineRule="auto"/>
        <w:ind w:left="0" w:firstLine="284"/>
        <w:jc w:val="both"/>
        <w:rPr>
          <w:rFonts w:ascii="Times New Roman" w:hAnsi="Times New Roman" w:cs="Times New Roman"/>
        </w:rPr>
      </w:pPr>
      <w:r>
        <w:rPr>
          <w:rFonts w:ascii="Times New Roman" w:hAnsi="Times New Roman" w:cs="Times New Roman"/>
        </w:rPr>
        <w:t>Агрессивность (вирулентность) бактерий, их способность к внедрению в ткани организма. Очаги инфекции с высоковирулентными бактериями сложнее поддаются лечению.</w:t>
      </w:r>
    </w:p>
    <w:p w14:paraId="38E1379E" w14:textId="77777777" w:rsidR="00CD4C80" w:rsidRDefault="00CD4C80" w:rsidP="00CD4C80">
      <w:pPr>
        <w:pStyle w:val="a3"/>
        <w:numPr>
          <w:ilvl w:val="0"/>
          <w:numId w:val="1"/>
        </w:numPr>
        <w:spacing w:after="0" w:line="240" w:lineRule="auto"/>
        <w:ind w:left="0" w:firstLine="284"/>
        <w:jc w:val="both"/>
        <w:rPr>
          <w:rFonts w:ascii="Times New Roman" w:hAnsi="Times New Roman" w:cs="Times New Roman"/>
        </w:rPr>
      </w:pPr>
      <w:r>
        <w:rPr>
          <w:rFonts w:ascii="Times New Roman" w:hAnsi="Times New Roman" w:cs="Times New Roman"/>
        </w:rPr>
        <w:t>Особенности питания: употребление чрезмерного количества углеводов может вызвать кариес на зубах, в т.ч. вокруг реставраций.</w:t>
      </w:r>
    </w:p>
    <w:p w14:paraId="331F835D" w14:textId="77777777" w:rsidR="00CD4C80" w:rsidRDefault="00CD4C80" w:rsidP="00CD4C80">
      <w:pPr>
        <w:pStyle w:val="a3"/>
        <w:numPr>
          <w:ilvl w:val="0"/>
          <w:numId w:val="1"/>
        </w:numPr>
        <w:spacing w:after="0" w:line="240" w:lineRule="auto"/>
        <w:ind w:left="0" w:firstLine="284"/>
        <w:jc w:val="both"/>
        <w:rPr>
          <w:rFonts w:ascii="Times New Roman" w:hAnsi="Times New Roman" w:cs="Times New Roman"/>
        </w:rPr>
      </w:pPr>
      <w:r>
        <w:rPr>
          <w:rFonts w:ascii="Times New Roman" w:hAnsi="Times New Roman" w:cs="Times New Roman"/>
        </w:rPr>
        <w:t>Вредные привычки: скрежетание зубами, надкусывание ручки, прикусывание губ и щек снижают срок службы реставраций.</w:t>
      </w:r>
    </w:p>
    <w:p w14:paraId="5AFF4DE4" w14:textId="77777777" w:rsidR="00CD4C80" w:rsidRDefault="00CD4C80" w:rsidP="00CD4C80">
      <w:pPr>
        <w:pStyle w:val="a3"/>
        <w:numPr>
          <w:ilvl w:val="0"/>
          <w:numId w:val="1"/>
        </w:numPr>
        <w:spacing w:after="0" w:line="240" w:lineRule="auto"/>
        <w:ind w:left="0" w:firstLine="284"/>
        <w:jc w:val="both"/>
        <w:rPr>
          <w:rFonts w:ascii="Times New Roman" w:hAnsi="Times New Roman" w:cs="Times New Roman"/>
        </w:rPr>
      </w:pPr>
      <w:r>
        <w:rPr>
          <w:rFonts w:ascii="Times New Roman" w:hAnsi="Times New Roman" w:cs="Times New Roman"/>
        </w:rPr>
        <w:t>Психологический фактор: понимание пациентом, а также его родителями или лицами, их заменяющими, важности гигиены, периодических профосмотров и выполнение всех рекомендаций.</w:t>
      </w:r>
    </w:p>
    <w:p w14:paraId="0F5C0C22" w14:textId="77777777" w:rsidR="00CD4C80" w:rsidRDefault="00CD4C80" w:rsidP="00CD4C80">
      <w:pPr>
        <w:pStyle w:val="a3"/>
        <w:spacing w:after="0" w:line="240" w:lineRule="auto"/>
        <w:ind w:left="0" w:firstLine="284"/>
        <w:jc w:val="both"/>
        <w:rPr>
          <w:rFonts w:ascii="Times New Roman" w:hAnsi="Times New Roman" w:cs="Times New Roman"/>
        </w:rPr>
      </w:pPr>
      <w:r>
        <w:rPr>
          <w:rFonts w:ascii="Times New Roman" w:hAnsi="Times New Roman" w:cs="Times New Roman"/>
        </w:rPr>
        <w:t>Я осведомлен(-на) о возможных осложнениях во время анестезии при приеме анальгетиков и антибиотиков. Я проинформировал(-ла) доктора о всех случаях аллергии моего ребенка к медикаментозным препаратам в прошлом и об аллергии в настоящее время.</w:t>
      </w:r>
    </w:p>
    <w:p w14:paraId="594A21D5" w14:textId="77777777" w:rsidR="002F0BFC" w:rsidRPr="00DA5463" w:rsidRDefault="002F0BFC" w:rsidP="002F0BFC">
      <w:pPr>
        <w:pStyle w:val="3"/>
        <w:ind w:firstLine="708"/>
        <w:jc w:val="both"/>
        <w:rPr>
          <w:rFonts w:asciiTheme="minorHAnsi" w:hAnsiTheme="minorHAnsi" w:cstheme="minorHAnsi"/>
          <w:sz w:val="22"/>
          <w:szCs w:val="22"/>
        </w:rPr>
      </w:pPr>
      <w:r w:rsidRPr="00DA5463">
        <w:rPr>
          <w:rFonts w:asciiTheme="minorHAnsi" w:hAnsiTheme="minorHAnsi" w:cstheme="minorHAnsi"/>
          <w:sz w:val="22"/>
          <w:szCs w:val="22"/>
        </w:rPr>
        <w:t>В доступной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(компенсация, стабилизация, осложнения, развитие сопутствующих заболеваний).</w:t>
      </w:r>
    </w:p>
    <w:p w14:paraId="0C00CC09" w14:textId="77777777" w:rsidR="002F0BFC" w:rsidRPr="00DA5463" w:rsidRDefault="002F0BFC" w:rsidP="002F0BFC">
      <w:pPr>
        <w:pStyle w:val="3"/>
        <w:ind w:firstLine="708"/>
        <w:jc w:val="both"/>
        <w:rPr>
          <w:rFonts w:asciiTheme="minorHAnsi" w:hAnsiTheme="minorHAnsi" w:cstheme="minorHAnsi"/>
          <w:sz w:val="22"/>
          <w:szCs w:val="22"/>
        </w:rPr>
      </w:pPr>
      <w:r w:rsidRPr="00DA5463">
        <w:rPr>
          <w:rFonts w:asciiTheme="minorHAnsi" w:hAnsiTheme="minorHAnsi" w:cstheme="minorHAnsi"/>
          <w:sz w:val="22"/>
          <w:szCs w:val="22"/>
        </w:rPr>
        <w:t>Мне разъяснено, что я имею право отказаться от одного или нескольких видов медицинских вмешательств или потребовать его (их) прекращения, за исключением случаев, предусмотренных частью 9 статьи 20 ФЗ N323-ФЗ "Об основах охраны здоровья граждан в РФ" (Собрание законодательства РФ,2011, N 48, ст. 6724; 2012, N 26, ст. 3442, 3446).</w:t>
      </w:r>
    </w:p>
    <w:p w14:paraId="15A03F14" w14:textId="77777777" w:rsidR="002F0BFC" w:rsidRPr="00DA5463" w:rsidRDefault="002F0BFC" w:rsidP="002F0BFC">
      <w:pPr>
        <w:pStyle w:val="3"/>
        <w:ind w:firstLine="708"/>
        <w:jc w:val="both"/>
        <w:rPr>
          <w:rFonts w:asciiTheme="minorHAnsi" w:hAnsiTheme="minorHAnsi" w:cstheme="minorHAnsi"/>
          <w:sz w:val="22"/>
          <w:szCs w:val="22"/>
        </w:rPr>
      </w:pPr>
      <w:r w:rsidRPr="00DA5463">
        <w:rPr>
          <w:rFonts w:asciiTheme="minorHAnsi" w:hAnsiTheme="minorHAnsi" w:cstheme="minorHAnsi"/>
          <w:sz w:val="22"/>
          <w:szCs w:val="22"/>
        </w:rPr>
        <w:t xml:space="preserve">Исполнитель в доступной форме уведомил меня об осуществляемой им медицинской деятельности, о режиме работы клиники, о видах, качестве и об условиях предоставления мне медицинской помощи, об эффективности методов лечения, используемых лекарственных препаратах </w:t>
      </w:r>
      <w:r w:rsidRPr="00DA5463">
        <w:rPr>
          <w:rFonts w:asciiTheme="minorHAnsi" w:hAnsiTheme="minorHAnsi" w:cstheme="minorHAnsi"/>
          <w:sz w:val="22"/>
          <w:szCs w:val="22"/>
        </w:rPr>
        <w:lastRenderedPageBreak/>
        <w:t xml:space="preserve">и о медицинских изделиях, о графике работы, уровне образования и квалификации медицинских работников, участвующих в предоставлении мне платных медицинских услуг, об условиях, порядке, форме предоставления медицинских услуг и порядке их оплаты, об используемых при предоставлении платных медицинских услуг лекарственных препаратах и медицинских изделиях, о сроках их годности (гарантийных сроках), показаниях (противопоказаниях) к применению, о состоянии моего здоровья, о правилах и условиях эффективного и безопасного использования результатов оказанных медицинских услуг, о перечне платных медицинских услуг Исполнителя, их стоимости, положении о гарантиях и сроках службы на овеществленные результаты оказанных услуг, о правилах использования установленных стоматологических конструкций. </w:t>
      </w:r>
    </w:p>
    <w:p w14:paraId="3FA09285" w14:textId="77777777" w:rsidR="002F0BFC" w:rsidRPr="00DA5463" w:rsidRDefault="002F0BFC" w:rsidP="002F0BFC">
      <w:pPr>
        <w:pStyle w:val="3"/>
        <w:ind w:firstLine="708"/>
        <w:jc w:val="both"/>
        <w:rPr>
          <w:rFonts w:asciiTheme="minorHAnsi" w:hAnsiTheme="minorHAnsi" w:cstheme="minorHAnsi"/>
          <w:sz w:val="22"/>
          <w:szCs w:val="22"/>
        </w:rPr>
      </w:pPr>
      <w:r w:rsidRPr="00DA5463">
        <w:rPr>
          <w:rFonts w:asciiTheme="minorHAnsi" w:hAnsiTheme="minorHAnsi" w:cstheme="minorHAnsi"/>
          <w:sz w:val="22"/>
          <w:szCs w:val="22"/>
        </w:rPr>
        <w:t>Я понимаю необходимость информирования лечащего врача обо всех случаях аллергии, о наличии всех имеющихся у меня заболеваний, травм и ранее выполненных операций. Мне названы и со мной согласованы технологии (методы) и материалы, которые будут использоваться в процессе лечения, а также сроки проведения лечения. Я даю разрешение проводить осмотры, рентгенологические и инструментальные исследования, делать оттиски, фотографии, видеосъемку, инъекции лекарственных препаратов, профессиональную гигиену зубов и любые другие медицинские вмешательства, которые будут необходимы для обеспечения качества и безопасности лечения. Я имел возможность задавать все интересующие меня вопросы и получил на них понятные и исчерпывающие ответы. Мне было разъяснено значение нумерации зубов и всех медицинских терминов, упомянутых в данном документе. Я даю разрешение использовать труд любого медицинского работника, участие которого в моем лечении будет необходимо для получения наилучшего результата диагностики и лечения.</w:t>
      </w:r>
    </w:p>
    <w:p w14:paraId="0E21D142" w14:textId="77777777" w:rsidR="002F0BFC" w:rsidRPr="00DA5463" w:rsidRDefault="002F0BFC" w:rsidP="002F0BFC">
      <w:pPr>
        <w:pStyle w:val="3"/>
        <w:ind w:firstLine="708"/>
        <w:jc w:val="both"/>
        <w:rPr>
          <w:rFonts w:asciiTheme="minorHAnsi" w:hAnsiTheme="minorHAnsi" w:cstheme="minorHAnsi"/>
          <w:sz w:val="22"/>
          <w:szCs w:val="22"/>
        </w:rPr>
      </w:pPr>
      <w:r w:rsidRPr="00DA5463">
        <w:rPr>
          <w:rFonts w:asciiTheme="minorHAnsi" w:hAnsiTheme="minorHAnsi" w:cstheme="minorHAnsi"/>
          <w:sz w:val="22"/>
          <w:szCs w:val="22"/>
        </w:rPr>
        <w:t>Я понимаю, что в случае возникновения осложнений, о которых я уведомлен в Информированном согласии, которые возникли вследствие естественных изменений моего организма или внешних причин, а также в следствии нарушений условий Договора на оказание платных медицинских услуг и рекомендаций лечащего врача, стоимость повторного лечения взимается на общих основаниях в полном объеме. Понимая сущность предложенного лечения и уникальность собственного организма, я понимаю, что ожидаемый мною положительный результат лечения не гарантирован, однако мне гарантировано проведение лечения специалистом соответст</w:t>
      </w:r>
      <w:r w:rsidRPr="00DA5463">
        <w:rPr>
          <w:rFonts w:asciiTheme="minorHAnsi" w:hAnsiTheme="minorHAnsi" w:cstheme="minorHAnsi"/>
          <w:sz w:val="22"/>
          <w:szCs w:val="22"/>
        </w:rPr>
        <w:softHyphen/>
        <w:t>вующей квалификации, применение разрешенных в РФ материалов и инструментов с соблюдением соответст</w:t>
      </w:r>
      <w:r w:rsidRPr="00DA5463">
        <w:rPr>
          <w:rFonts w:asciiTheme="minorHAnsi" w:hAnsiTheme="minorHAnsi" w:cstheme="minorHAnsi"/>
          <w:sz w:val="22"/>
          <w:szCs w:val="22"/>
        </w:rPr>
        <w:softHyphen/>
        <w:t>вующих стандартов и протоколов лечения. Я уведомлен(а), что появление симптомов гальванизма и аллергии на компоненты материалов не является гарантийным случаем, поскольку подобное осложнение предсказать до начала лечения невозможно, и оно не является следствием неправильных действий врача. В этом случае переделка, удаление или замена стоматологических конструкций с целью устранения явлений гальванизма и аллергии осуществляется платно по прайсу Исполнителя.</w:t>
      </w:r>
    </w:p>
    <w:p w14:paraId="42659BC1" w14:textId="77777777" w:rsidR="002F0BFC" w:rsidRPr="00DA5463" w:rsidRDefault="002F0BFC" w:rsidP="002F0BFC">
      <w:pPr>
        <w:pStyle w:val="3"/>
        <w:ind w:firstLine="708"/>
        <w:jc w:val="both"/>
        <w:rPr>
          <w:rFonts w:asciiTheme="minorHAnsi" w:hAnsiTheme="minorHAnsi" w:cstheme="minorHAnsi"/>
          <w:sz w:val="22"/>
          <w:szCs w:val="22"/>
        </w:rPr>
      </w:pPr>
    </w:p>
    <w:p w14:paraId="4F151F97" w14:textId="77777777" w:rsidR="002F0BFC" w:rsidRPr="00DA5463" w:rsidRDefault="002F0BFC" w:rsidP="002F0BFC">
      <w:pPr>
        <w:pStyle w:val="3"/>
        <w:ind w:firstLine="708"/>
        <w:jc w:val="both"/>
        <w:rPr>
          <w:rFonts w:asciiTheme="minorHAnsi" w:hAnsiTheme="minorHAnsi" w:cstheme="minorHAnsi"/>
          <w:sz w:val="22"/>
          <w:szCs w:val="22"/>
        </w:rPr>
      </w:pPr>
      <w:r w:rsidRPr="00DA5463">
        <w:rPr>
          <w:rFonts w:asciiTheme="minorHAnsi" w:hAnsiTheme="minorHAnsi" w:cstheme="minorHAnsi"/>
          <w:sz w:val="22"/>
          <w:szCs w:val="22"/>
        </w:rPr>
        <w:t xml:space="preserve">Я разрешаю сообщать информацию о моем лечении лицам, его оплачивающим, близким родственникам, а также всем лицам, профессионально обязанным сохранять медицинскую тайну. </w:t>
      </w:r>
    </w:p>
    <w:p w14:paraId="7869D3F2" w14:textId="77777777" w:rsidR="002F0BFC" w:rsidRPr="00DA5463" w:rsidRDefault="002F0BFC" w:rsidP="002F0BFC">
      <w:pPr>
        <w:pStyle w:val="ConsPlusNonformat"/>
        <w:jc w:val="both"/>
        <w:rPr>
          <w:rFonts w:asciiTheme="minorHAnsi" w:hAnsiTheme="minorHAnsi" w:cstheme="minorHAnsi"/>
          <w:color w:val="000000"/>
          <w:sz w:val="22"/>
          <w:szCs w:val="22"/>
        </w:rPr>
      </w:pPr>
    </w:p>
    <w:p w14:paraId="0EF4E0EE" w14:textId="77777777" w:rsidR="002F0BFC" w:rsidRPr="00DA5463" w:rsidRDefault="002F0BFC" w:rsidP="002F0BFC">
      <w:pPr>
        <w:pStyle w:val="ConsPlusNonformat"/>
        <w:jc w:val="both"/>
        <w:rPr>
          <w:rFonts w:asciiTheme="minorHAnsi" w:hAnsiTheme="minorHAnsi" w:cstheme="minorHAnsi"/>
          <w:color w:val="000000"/>
          <w:sz w:val="22"/>
          <w:szCs w:val="22"/>
        </w:rPr>
      </w:pPr>
      <w:r w:rsidRPr="00DA5463">
        <w:rPr>
          <w:rFonts w:asciiTheme="minorHAnsi" w:hAnsiTheme="minorHAnsi" w:cstheme="minorHAnsi"/>
          <w:color w:val="000000"/>
          <w:sz w:val="22"/>
          <w:szCs w:val="22"/>
        </w:rPr>
        <w:t>___________ _______________________________________________________________</w:t>
      </w:r>
    </w:p>
    <w:p w14:paraId="6365C13B" w14:textId="77777777" w:rsidR="002F0BFC" w:rsidRPr="00DA5463" w:rsidRDefault="002F0BFC" w:rsidP="002F0BFC">
      <w:pPr>
        <w:pStyle w:val="ConsPlusNonformat"/>
        <w:jc w:val="both"/>
        <w:rPr>
          <w:rFonts w:asciiTheme="minorHAnsi" w:hAnsiTheme="minorHAnsi" w:cstheme="minorHAnsi"/>
          <w:color w:val="000000"/>
          <w:sz w:val="22"/>
          <w:szCs w:val="22"/>
        </w:rPr>
      </w:pPr>
      <w:r w:rsidRPr="00DA5463">
        <w:rPr>
          <w:rFonts w:asciiTheme="minorHAnsi" w:hAnsiTheme="minorHAnsi" w:cstheme="minorHAnsi"/>
          <w:color w:val="000000"/>
          <w:sz w:val="22"/>
          <w:szCs w:val="22"/>
        </w:rPr>
        <w:t xml:space="preserve"> (подпись)                  (Ф.И.О. медицинского работника)</w:t>
      </w:r>
    </w:p>
    <w:p w14:paraId="51B2EC2B" w14:textId="77777777" w:rsidR="002F0BFC" w:rsidRPr="00DA5463" w:rsidRDefault="002F0BFC" w:rsidP="002F0BFC">
      <w:pPr>
        <w:pStyle w:val="ConsPlusNonformat"/>
        <w:jc w:val="both"/>
        <w:rPr>
          <w:rFonts w:asciiTheme="minorHAnsi" w:hAnsiTheme="minorHAnsi" w:cstheme="minorHAnsi"/>
          <w:color w:val="000000"/>
          <w:sz w:val="22"/>
          <w:szCs w:val="22"/>
        </w:rPr>
      </w:pPr>
    </w:p>
    <w:p w14:paraId="581B1180" w14:textId="77777777" w:rsidR="002F0BFC" w:rsidRPr="00DA5463" w:rsidRDefault="002F0BFC" w:rsidP="002F0BFC">
      <w:pPr>
        <w:pStyle w:val="ConsPlusNonformat"/>
        <w:jc w:val="both"/>
        <w:rPr>
          <w:rFonts w:asciiTheme="minorHAnsi" w:hAnsiTheme="minorHAnsi" w:cstheme="minorHAnsi"/>
          <w:color w:val="000000"/>
          <w:sz w:val="22"/>
          <w:szCs w:val="22"/>
        </w:rPr>
      </w:pPr>
    </w:p>
    <w:p w14:paraId="217B3A36" w14:textId="77777777" w:rsidR="002F0BFC" w:rsidRPr="00DA5463" w:rsidRDefault="002F0BFC" w:rsidP="002F0BFC">
      <w:pPr>
        <w:pStyle w:val="ConsPlusNonformat"/>
        <w:jc w:val="both"/>
        <w:rPr>
          <w:rFonts w:asciiTheme="minorHAnsi" w:hAnsiTheme="minorHAnsi" w:cstheme="minorHAnsi"/>
          <w:color w:val="000000"/>
          <w:sz w:val="22"/>
          <w:szCs w:val="22"/>
        </w:rPr>
      </w:pPr>
      <w:r w:rsidRPr="00DA5463">
        <w:rPr>
          <w:rFonts w:asciiTheme="minorHAnsi" w:hAnsiTheme="minorHAnsi" w:cstheme="minorHAnsi"/>
          <w:color w:val="000000"/>
          <w:sz w:val="22"/>
          <w:szCs w:val="22"/>
        </w:rPr>
        <w:t>___________ _______________________________________________________________</w:t>
      </w:r>
    </w:p>
    <w:p w14:paraId="0F74F3E0" w14:textId="77777777" w:rsidR="002F0BFC" w:rsidRPr="00DA5463" w:rsidRDefault="002F0BFC" w:rsidP="002F0BFC">
      <w:pPr>
        <w:pStyle w:val="ConsPlusNonformat"/>
        <w:jc w:val="both"/>
        <w:rPr>
          <w:rFonts w:asciiTheme="minorHAnsi" w:hAnsiTheme="minorHAnsi" w:cstheme="minorHAnsi"/>
          <w:color w:val="000000"/>
          <w:sz w:val="22"/>
          <w:szCs w:val="22"/>
        </w:rPr>
      </w:pPr>
      <w:r w:rsidRPr="00DA5463">
        <w:rPr>
          <w:rFonts w:asciiTheme="minorHAnsi" w:hAnsiTheme="minorHAnsi" w:cstheme="minorHAnsi"/>
          <w:color w:val="000000"/>
          <w:sz w:val="22"/>
          <w:szCs w:val="22"/>
        </w:rPr>
        <w:t xml:space="preserve"> (подпись)                  (Ф.И.О. пациента)</w:t>
      </w:r>
    </w:p>
    <w:p w14:paraId="14BC8C14" w14:textId="77777777" w:rsidR="002F0BFC" w:rsidRPr="00DA5463" w:rsidRDefault="002F0BFC" w:rsidP="002F0BFC">
      <w:pPr>
        <w:pStyle w:val="ConsPlusNonformat"/>
        <w:jc w:val="both"/>
        <w:rPr>
          <w:rFonts w:asciiTheme="minorHAnsi" w:hAnsiTheme="minorHAnsi" w:cstheme="minorHAnsi"/>
          <w:color w:val="000000"/>
          <w:sz w:val="22"/>
          <w:szCs w:val="22"/>
        </w:rPr>
      </w:pPr>
    </w:p>
    <w:p w14:paraId="20569B7B" w14:textId="77777777" w:rsidR="002F0BFC" w:rsidRPr="00DA5463" w:rsidRDefault="002F0BFC" w:rsidP="002F0BFC">
      <w:pPr>
        <w:pStyle w:val="ConsPlusNonformat"/>
        <w:jc w:val="both"/>
        <w:rPr>
          <w:rFonts w:asciiTheme="minorHAnsi" w:hAnsiTheme="minorHAnsi" w:cstheme="minorHAnsi"/>
          <w:color w:val="000000"/>
          <w:sz w:val="22"/>
          <w:szCs w:val="22"/>
        </w:rPr>
      </w:pPr>
      <w:r w:rsidRPr="00DA5463">
        <w:rPr>
          <w:rFonts w:asciiTheme="minorHAnsi" w:hAnsiTheme="minorHAnsi" w:cstheme="minorHAnsi"/>
          <w:color w:val="000000"/>
          <w:sz w:val="22"/>
          <w:szCs w:val="22"/>
        </w:rPr>
        <w:t xml:space="preserve">"_____" __________________ </w:t>
      </w:r>
      <w:r>
        <w:rPr>
          <w:rFonts w:asciiTheme="minorHAnsi" w:hAnsiTheme="minorHAnsi" w:cstheme="minorHAnsi"/>
          <w:color w:val="000000"/>
          <w:sz w:val="22"/>
          <w:szCs w:val="22"/>
        </w:rPr>
        <w:t>20</w:t>
      </w:r>
      <w:r w:rsidR="00E51E5A">
        <w:rPr>
          <w:rFonts w:asciiTheme="minorHAnsi" w:hAnsiTheme="minorHAnsi" w:cstheme="minorHAnsi"/>
          <w:color w:val="000000"/>
          <w:sz w:val="22"/>
          <w:szCs w:val="22"/>
        </w:rPr>
        <w:t>__</w:t>
      </w:r>
      <w:r>
        <w:rPr>
          <w:rFonts w:asciiTheme="minorHAnsi" w:hAnsiTheme="minorHAnsi" w:cstheme="minorHAnsi"/>
          <w:color w:val="000000"/>
          <w:sz w:val="22"/>
          <w:szCs w:val="22"/>
        </w:rPr>
        <w:t xml:space="preserve"> </w:t>
      </w:r>
      <w:r w:rsidRPr="00DA5463">
        <w:rPr>
          <w:rFonts w:asciiTheme="minorHAnsi" w:hAnsiTheme="minorHAnsi" w:cstheme="minorHAnsi"/>
          <w:color w:val="000000"/>
          <w:sz w:val="22"/>
          <w:szCs w:val="22"/>
        </w:rPr>
        <w:t>г.</w:t>
      </w:r>
    </w:p>
    <w:p w14:paraId="35978AB6" w14:textId="77777777" w:rsidR="002F0BFC" w:rsidRPr="00DA5463" w:rsidRDefault="002F0BFC" w:rsidP="002F0BFC">
      <w:pPr>
        <w:pStyle w:val="ConsPlusNonformat"/>
        <w:jc w:val="both"/>
        <w:rPr>
          <w:rFonts w:asciiTheme="minorHAnsi" w:hAnsiTheme="minorHAnsi" w:cstheme="minorHAnsi"/>
          <w:color w:val="000000"/>
          <w:sz w:val="22"/>
          <w:szCs w:val="22"/>
        </w:rPr>
      </w:pPr>
      <w:r w:rsidRPr="00DA5463">
        <w:rPr>
          <w:rFonts w:asciiTheme="minorHAnsi" w:hAnsiTheme="minorHAnsi" w:cstheme="minorHAnsi"/>
          <w:color w:val="000000"/>
          <w:sz w:val="22"/>
          <w:szCs w:val="22"/>
        </w:rPr>
        <w:t xml:space="preserve">    (дата оформления)</w:t>
      </w:r>
    </w:p>
    <w:p w14:paraId="11B13778" w14:textId="21EDE71D" w:rsidR="00A16610" w:rsidRDefault="00A16610"/>
    <w:p w14:paraId="3EC81176" w14:textId="1C52B21D" w:rsidR="00EE0C03" w:rsidRDefault="00EE0C03"/>
    <w:p w14:paraId="2B87B8A3" w14:textId="09E2A710" w:rsidR="00EE0C03" w:rsidRDefault="00EE0C03">
      <w:r>
        <w:t xml:space="preserve">                                                                                   С уважением ООО Авторская стоматология Терновых</w:t>
      </w:r>
    </w:p>
    <w:sectPr w:rsidR="00EE0C03" w:rsidSect="003F17FC">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E0708"/>
    <w:multiLevelType w:val="hybridMultilevel"/>
    <w:tmpl w:val="4AF2ACF6"/>
    <w:lvl w:ilvl="0" w:tplc="25B289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2A746DD7"/>
    <w:multiLevelType w:val="hybridMultilevel"/>
    <w:tmpl w:val="87508F44"/>
    <w:lvl w:ilvl="0" w:tplc="C60C645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119347971">
    <w:abstractNumId w:val="0"/>
  </w:num>
  <w:num w:numId="2" w16cid:durableId="2035499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529"/>
    <w:rsid w:val="002F0BFC"/>
    <w:rsid w:val="00392237"/>
    <w:rsid w:val="003F17FC"/>
    <w:rsid w:val="008D404E"/>
    <w:rsid w:val="00A16610"/>
    <w:rsid w:val="00A84529"/>
    <w:rsid w:val="00AD20C0"/>
    <w:rsid w:val="00CD4C80"/>
    <w:rsid w:val="00E51E5A"/>
    <w:rsid w:val="00EE0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C4E8B"/>
  <w15:docId w15:val="{6344F4DF-2CE4-4BB6-A654-C60C8558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C80"/>
    <w:pPr>
      <w:ind w:left="720"/>
      <w:contextualSpacing/>
    </w:pPr>
  </w:style>
  <w:style w:type="paragraph" w:customStyle="1" w:styleId="ConsPlusNonformat">
    <w:name w:val="ConsPlusNonformat"/>
    <w:uiPriority w:val="99"/>
    <w:rsid w:val="002F0BF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
    <w:name w:val="Body Text Indent 3"/>
    <w:basedOn w:val="a"/>
    <w:link w:val="30"/>
    <w:uiPriority w:val="99"/>
    <w:rsid w:val="002F0BFC"/>
    <w:pPr>
      <w:spacing w:after="0" w:line="240" w:lineRule="auto"/>
      <w:ind w:firstLine="20"/>
    </w:pPr>
    <w:rPr>
      <w:rFonts w:ascii="Times New Roman" w:eastAsia="Times New Roman" w:hAnsi="Times New Roman" w:cs="Times New Roman"/>
      <w:color w:val="000000"/>
      <w:sz w:val="20"/>
      <w:szCs w:val="24"/>
    </w:rPr>
  </w:style>
  <w:style w:type="character" w:customStyle="1" w:styleId="30">
    <w:name w:val="Основной текст с отступом 3 Знак"/>
    <w:basedOn w:val="a0"/>
    <w:link w:val="3"/>
    <w:uiPriority w:val="99"/>
    <w:rsid w:val="002F0BFC"/>
    <w:rPr>
      <w:rFonts w:ascii="Times New Roman" w:eastAsia="Times New Roman" w:hAnsi="Times New Roman" w:cs="Times New Roman"/>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1165</Words>
  <Characters>6647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mishaternovykh@gmail.com</cp:lastModifiedBy>
  <cp:revision>3</cp:revision>
  <dcterms:created xsi:type="dcterms:W3CDTF">2023-03-13T13:20:00Z</dcterms:created>
  <dcterms:modified xsi:type="dcterms:W3CDTF">2023-04-05T22:07:00Z</dcterms:modified>
</cp:coreProperties>
</file>